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6A" w:rsidRPr="00DD446A" w:rsidRDefault="00DD446A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DD446A" w:rsidRPr="00DD446A" w:rsidRDefault="00DD446A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307FF0" w:rsidRPr="00DD446A" w:rsidRDefault="00307FF0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DD446A">
        <w:rPr>
          <w:rFonts w:ascii="Courier New" w:hAnsi="Courier New" w:cs="Courier New"/>
          <w:b/>
          <w:sz w:val="24"/>
          <w:szCs w:val="24"/>
        </w:rPr>
        <w:t>DECISÃO INTERLOCUTÓRIA</w:t>
      </w:r>
    </w:p>
    <w:p w:rsidR="00B52F6A" w:rsidRPr="00DD446A" w:rsidRDefault="00B52F6A" w:rsidP="00DD446A">
      <w:pPr>
        <w:jc w:val="both"/>
        <w:rPr>
          <w:rFonts w:ascii="Courier New" w:hAnsi="Courier New" w:cs="Courier New"/>
          <w:sz w:val="24"/>
          <w:szCs w:val="24"/>
        </w:rPr>
      </w:pPr>
    </w:p>
    <w:p w:rsidR="00DD446A" w:rsidRPr="00DD446A" w:rsidRDefault="00DD446A" w:rsidP="00DD446A">
      <w:pPr>
        <w:jc w:val="both"/>
        <w:rPr>
          <w:rFonts w:ascii="Courier New" w:hAnsi="Courier New" w:cs="Courier New"/>
          <w:sz w:val="24"/>
          <w:szCs w:val="24"/>
        </w:rPr>
      </w:pPr>
    </w:p>
    <w:p w:rsidR="00307FF0" w:rsidRPr="00DD446A" w:rsidRDefault="00DD446A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>Igor Francisco da Silva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 interp</w:t>
      </w:r>
      <w:r w:rsidRPr="00DD446A">
        <w:rPr>
          <w:rFonts w:ascii="Courier New" w:hAnsi="Courier New" w:cs="Courier New"/>
          <w:sz w:val="24"/>
          <w:szCs w:val="24"/>
        </w:rPr>
        <w:t>ôs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 Pedido de Revisão, de julgamento quanto </w:t>
      </w:r>
      <w:proofErr w:type="gramStart"/>
      <w:r w:rsidR="00307FF0" w:rsidRPr="00DD446A">
        <w:rPr>
          <w:rFonts w:ascii="Courier New" w:hAnsi="Courier New" w:cs="Courier New"/>
          <w:sz w:val="24"/>
          <w:szCs w:val="24"/>
        </w:rPr>
        <w:t>a</w:t>
      </w:r>
      <w:proofErr w:type="gramEnd"/>
      <w:r w:rsidR="00307FF0" w:rsidRPr="00DD446A">
        <w:rPr>
          <w:rFonts w:ascii="Courier New" w:hAnsi="Courier New" w:cs="Courier New"/>
          <w:sz w:val="24"/>
          <w:szCs w:val="24"/>
        </w:rPr>
        <w:t xml:space="preserve"> punição aplicada no Processo 0</w:t>
      </w:r>
      <w:r w:rsidRPr="00DD446A">
        <w:rPr>
          <w:rFonts w:ascii="Courier New" w:hAnsi="Courier New" w:cs="Courier New"/>
          <w:sz w:val="24"/>
          <w:szCs w:val="24"/>
        </w:rPr>
        <w:t>2/2016</w:t>
      </w:r>
      <w:r w:rsidR="00307FF0" w:rsidRPr="00DD446A">
        <w:rPr>
          <w:rFonts w:ascii="Courier New" w:hAnsi="Courier New" w:cs="Courier New"/>
          <w:sz w:val="24"/>
          <w:szCs w:val="24"/>
        </w:rPr>
        <w:t>.</w:t>
      </w:r>
    </w:p>
    <w:p w:rsidR="00307FF0" w:rsidRPr="00DD446A" w:rsidRDefault="00307FF0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>Antes de analisar o pedido, necessário se faz que seja procedido o julgamento de admissibilidade da presente Impugnação, pelo qual o faço.</w:t>
      </w:r>
    </w:p>
    <w:p w:rsidR="00174821" w:rsidRPr="00DD446A" w:rsidRDefault="00DD446A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>Verifica-se que o Recurso não fora instruído com o devido preparo, previsto no Regulamento da Competição, pelo qual se trata do valor de um salário mínimo vigente a época do protocolo do recurso.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 Ocorre que o artigo </w:t>
      </w:r>
      <w:r w:rsidR="00D6024A">
        <w:rPr>
          <w:rFonts w:ascii="Courier New" w:hAnsi="Courier New" w:cs="Courier New"/>
          <w:sz w:val="24"/>
          <w:szCs w:val="24"/>
        </w:rPr>
        <w:t>34</w:t>
      </w:r>
      <w:r w:rsidR="00174821" w:rsidRPr="00DD446A">
        <w:rPr>
          <w:rFonts w:ascii="Courier New" w:hAnsi="Courier New" w:cs="Courier New"/>
          <w:sz w:val="24"/>
          <w:szCs w:val="24"/>
        </w:rPr>
        <w:t>º</w:t>
      </w:r>
      <w:r w:rsidR="00D6024A">
        <w:rPr>
          <w:rFonts w:ascii="Courier New" w:hAnsi="Courier New" w:cs="Courier New"/>
          <w:sz w:val="24"/>
          <w:szCs w:val="24"/>
        </w:rPr>
        <w:t xml:space="preserve"> </w:t>
      </w:r>
      <w:r w:rsidR="00174821" w:rsidRPr="00DD446A">
        <w:rPr>
          <w:rFonts w:ascii="Courier New" w:hAnsi="Courier New" w:cs="Courier New"/>
          <w:sz w:val="24"/>
          <w:szCs w:val="24"/>
        </w:rPr>
        <w:t>em seu Parágrafo Único p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revê </w:t>
      </w:r>
      <w:r w:rsidR="00174821" w:rsidRPr="00DD446A">
        <w:rPr>
          <w:rFonts w:ascii="Courier New" w:hAnsi="Courier New" w:cs="Courier New"/>
          <w:sz w:val="24"/>
          <w:szCs w:val="24"/>
        </w:rPr>
        <w:t>que para interposição de recurso das decisões da Comissão Disciplinar deve ser recolhido determinado valor, conforme transcrito.</w:t>
      </w:r>
    </w:p>
    <w:p w:rsidR="00D6024A" w:rsidRDefault="00D6024A" w:rsidP="00D6024A">
      <w:pPr>
        <w:ind w:left="2835"/>
        <w:jc w:val="both"/>
        <w:rPr>
          <w:rFonts w:ascii="Courier New" w:hAnsi="Courier New" w:cs="Courier New"/>
          <w:i/>
          <w:sz w:val="20"/>
          <w:szCs w:val="20"/>
        </w:rPr>
      </w:pPr>
      <w:r w:rsidRPr="00D6024A">
        <w:rPr>
          <w:rFonts w:ascii="Courier New" w:hAnsi="Courier New" w:cs="Courier New"/>
          <w:i/>
          <w:sz w:val="20"/>
          <w:szCs w:val="20"/>
        </w:rPr>
        <w:t>Parágrafo Único: O atleta ou dirigente punido em julgamento pela Comissão Disciplinar tem</w:t>
      </w: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D6024A">
        <w:rPr>
          <w:rFonts w:ascii="Courier New" w:hAnsi="Courier New" w:cs="Courier New"/>
          <w:i/>
          <w:sz w:val="20"/>
          <w:szCs w:val="20"/>
        </w:rPr>
        <w:t>prazo de dois dias úteis para interpor recurso à própria Comissão Disciplinar, devendo fazer o</w:t>
      </w: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D6024A">
        <w:rPr>
          <w:rFonts w:ascii="Courier New" w:hAnsi="Courier New" w:cs="Courier New"/>
          <w:i/>
          <w:sz w:val="20"/>
          <w:szCs w:val="20"/>
        </w:rPr>
        <w:t>pagamento no valor de um salário mínimo vigente, valor este que não será devolvido seja qual</w:t>
      </w: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D6024A">
        <w:rPr>
          <w:rFonts w:ascii="Courier New" w:hAnsi="Courier New" w:cs="Courier New"/>
          <w:i/>
          <w:sz w:val="20"/>
          <w:szCs w:val="20"/>
        </w:rPr>
        <w:t xml:space="preserve">for o resultado do novo julgamento. </w:t>
      </w:r>
      <w:r w:rsidRPr="00D6024A">
        <w:rPr>
          <w:rFonts w:ascii="Courier New" w:hAnsi="Courier New" w:cs="Courier New"/>
          <w:i/>
          <w:sz w:val="20"/>
          <w:szCs w:val="20"/>
        </w:rPr>
        <w:cr/>
      </w:r>
    </w:p>
    <w:p w:rsidR="00174821" w:rsidRPr="00DD446A" w:rsidRDefault="00DD446A" w:rsidP="00D6024A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Tal emolumento esta previsto também na tabela </w:t>
      </w:r>
      <w:proofErr w:type="gramStart"/>
      <w:r w:rsidRPr="00DD446A">
        <w:rPr>
          <w:rFonts w:ascii="Courier New" w:hAnsi="Courier New" w:cs="Courier New"/>
          <w:sz w:val="24"/>
          <w:szCs w:val="24"/>
        </w:rPr>
        <w:t>emitida</w:t>
      </w:r>
      <w:proofErr w:type="gramEnd"/>
      <w:r w:rsidRPr="00DD446A">
        <w:rPr>
          <w:rFonts w:ascii="Courier New" w:hAnsi="Courier New" w:cs="Courier New"/>
          <w:sz w:val="24"/>
          <w:szCs w:val="24"/>
        </w:rPr>
        <w:t xml:space="preserve"> pelo STJD para todos os órgãos da Justiça Desportiva do Brasil. </w:t>
      </w:r>
      <w:r w:rsidR="00307FF0" w:rsidRPr="00DD446A">
        <w:rPr>
          <w:rFonts w:ascii="Courier New" w:hAnsi="Courier New" w:cs="Courier New"/>
          <w:sz w:val="24"/>
          <w:szCs w:val="24"/>
        </w:rPr>
        <w:t>Verifica</w:t>
      </w:r>
      <w:r w:rsidR="00174821" w:rsidRPr="00DD446A">
        <w:rPr>
          <w:rFonts w:ascii="Courier New" w:hAnsi="Courier New" w:cs="Courier New"/>
          <w:sz w:val="24"/>
          <w:szCs w:val="24"/>
        </w:rPr>
        <w:t>-se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 que</w:t>
      </w:r>
      <w:r w:rsidR="00174821" w:rsidRPr="00DD446A">
        <w:rPr>
          <w:rFonts w:ascii="Courier New" w:hAnsi="Courier New" w:cs="Courier New"/>
          <w:sz w:val="24"/>
          <w:szCs w:val="24"/>
        </w:rPr>
        <w:t xml:space="preserve"> não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 houve o preenchimento de</w:t>
      </w:r>
      <w:r w:rsidR="00174821" w:rsidRPr="00DD446A">
        <w:rPr>
          <w:rFonts w:ascii="Courier New" w:hAnsi="Courier New" w:cs="Courier New"/>
          <w:sz w:val="24"/>
          <w:szCs w:val="24"/>
        </w:rPr>
        <w:t>ste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 requisito,</w:t>
      </w:r>
      <w:r w:rsidR="00174821" w:rsidRPr="00DD446A">
        <w:rPr>
          <w:rFonts w:ascii="Courier New" w:hAnsi="Courier New" w:cs="Courier New"/>
          <w:sz w:val="24"/>
          <w:szCs w:val="24"/>
        </w:rPr>
        <w:t xml:space="preserve"> </w:t>
      </w:r>
      <w:r w:rsidR="00307FF0" w:rsidRPr="00DD446A">
        <w:rPr>
          <w:rFonts w:ascii="Courier New" w:hAnsi="Courier New" w:cs="Courier New"/>
          <w:sz w:val="24"/>
          <w:szCs w:val="24"/>
        </w:rPr>
        <w:t>referente a taxa de emolume</w:t>
      </w:r>
      <w:r w:rsidR="00174821" w:rsidRPr="00DD446A">
        <w:rPr>
          <w:rFonts w:ascii="Courier New" w:hAnsi="Courier New" w:cs="Courier New"/>
          <w:sz w:val="24"/>
          <w:szCs w:val="24"/>
        </w:rPr>
        <w:t>ntos.</w:t>
      </w:r>
    </w:p>
    <w:p w:rsidR="00307FF0" w:rsidRPr="00DD446A" w:rsidRDefault="00DD446A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Assim tendo </w:t>
      </w:r>
      <w:r w:rsidR="00174821" w:rsidRPr="00DD446A">
        <w:rPr>
          <w:rFonts w:ascii="Courier New" w:hAnsi="Courier New" w:cs="Courier New"/>
          <w:sz w:val="24"/>
          <w:szCs w:val="24"/>
        </w:rPr>
        <w:t>o STJD</w:t>
      </w:r>
      <w:r w:rsidRPr="00DD446A">
        <w:rPr>
          <w:rFonts w:ascii="Courier New" w:hAnsi="Courier New" w:cs="Courier New"/>
          <w:sz w:val="24"/>
          <w:szCs w:val="24"/>
        </w:rPr>
        <w:t xml:space="preserve"> estabelecido </w:t>
      </w:r>
      <w:r w:rsidR="00174821" w:rsidRPr="00DD446A">
        <w:rPr>
          <w:rFonts w:ascii="Courier New" w:hAnsi="Courier New" w:cs="Courier New"/>
          <w:sz w:val="24"/>
          <w:szCs w:val="24"/>
        </w:rPr>
        <w:t>necessidade de pagamento de emolumentos para pedido de Revisão, conforme resolução destes, sendo então perfeitamente aplicado o disposto no Regulamento da Competição uma vez que foi aprovado pelos clubes participantes.</w:t>
      </w:r>
    </w:p>
    <w:p w:rsidR="00307FF0" w:rsidRPr="00DD446A" w:rsidRDefault="00307FF0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Temos ainda como prática nesta Comissão Disciplinar o não indeferimento de plano, mas sim a abertura do prazo de </w:t>
      </w:r>
      <w:proofErr w:type="gramStart"/>
      <w:r w:rsidRPr="00DD446A">
        <w:rPr>
          <w:rFonts w:ascii="Courier New" w:hAnsi="Courier New" w:cs="Courier New"/>
          <w:sz w:val="24"/>
          <w:szCs w:val="24"/>
        </w:rPr>
        <w:t>2</w:t>
      </w:r>
      <w:proofErr w:type="gramEnd"/>
      <w:r w:rsidRPr="00DD446A">
        <w:rPr>
          <w:rFonts w:ascii="Courier New" w:hAnsi="Courier New" w:cs="Courier New"/>
          <w:sz w:val="24"/>
          <w:szCs w:val="24"/>
        </w:rPr>
        <w:t xml:space="preserve"> (dois) dias, para que seja </w:t>
      </w:r>
      <w:r w:rsidRPr="00DD446A">
        <w:rPr>
          <w:rFonts w:ascii="Courier New" w:hAnsi="Courier New" w:cs="Courier New"/>
          <w:sz w:val="24"/>
          <w:szCs w:val="24"/>
        </w:rPr>
        <w:lastRenderedPageBreak/>
        <w:t xml:space="preserve">providenciado o devido pagamento, na sede da Liga de Futebol </w:t>
      </w:r>
      <w:r w:rsidR="00DD446A" w:rsidRPr="00DD446A">
        <w:rPr>
          <w:rFonts w:ascii="Courier New" w:hAnsi="Courier New" w:cs="Courier New"/>
          <w:sz w:val="24"/>
          <w:szCs w:val="24"/>
        </w:rPr>
        <w:t>Chapecoense</w:t>
      </w:r>
      <w:r w:rsidRPr="00DD446A">
        <w:rPr>
          <w:rFonts w:ascii="Courier New" w:hAnsi="Courier New" w:cs="Courier New"/>
          <w:sz w:val="24"/>
          <w:szCs w:val="24"/>
        </w:rPr>
        <w:t>.</w:t>
      </w:r>
    </w:p>
    <w:p w:rsidR="00307FF0" w:rsidRPr="00DD446A" w:rsidRDefault="00307FF0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Desta forma, o recolhimento da taxa de </w:t>
      </w:r>
      <w:r w:rsidR="00B52F6A" w:rsidRPr="00DD446A">
        <w:rPr>
          <w:rFonts w:ascii="Courier New" w:hAnsi="Courier New" w:cs="Courier New"/>
          <w:sz w:val="24"/>
          <w:szCs w:val="24"/>
        </w:rPr>
        <w:t xml:space="preserve">Recursos disposta no Regulamento da Competição </w:t>
      </w:r>
      <w:r w:rsidRPr="00DD446A">
        <w:rPr>
          <w:rFonts w:ascii="Courier New" w:hAnsi="Courier New" w:cs="Courier New"/>
          <w:sz w:val="24"/>
          <w:szCs w:val="24"/>
        </w:rPr>
        <w:t>é plenamente</w:t>
      </w:r>
      <w:proofErr w:type="gramStart"/>
      <w:r w:rsidRPr="00DD446A"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 w:rsidRPr="00DD446A">
        <w:rPr>
          <w:rFonts w:ascii="Courier New" w:hAnsi="Courier New" w:cs="Courier New"/>
          <w:sz w:val="24"/>
          <w:szCs w:val="24"/>
        </w:rPr>
        <w:t>devid</w:t>
      </w:r>
      <w:r w:rsidR="00B52F6A" w:rsidRPr="00DD446A">
        <w:rPr>
          <w:rFonts w:ascii="Courier New" w:hAnsi="Courier New" w:cs="Courier New"/>
          <w:sz w:val="24"/>
          <w:szCs w:val="24"/>
        </w:rPr>
        <w:t>a</w:t>
      </w:r>
      <w:r w:rsidRPr="00DD446A">
        <w:rPr>
          <w:rFonts w:ascii="Courier New" w:hAnsi="Courier New" w:cs="Courier New"/>
          <w:sz w:val="24"/>
          <w:szCs w:val="24"/>
        </w:rPr>
        <w:t xml:space="preserve">, e deve a parte Recorrente ser intimada para que o realize sob pena de não </w:t>
      </w:r>
      <w:r w:rsidR="00B52F6A" w:rsidRPr="00DD446A">
        <w:rPr>
          <w:rFonts w:ascii="Courier New" w:hAnsi="Courier New" w:cs="Courier New"/>
          <w:sz w:val="24"/>
          <w:szCs w:val="24"/>
        </w:rPr>
        <w:t xml:space="preserve">recebimento </w:t>
      </w:r>
      <w:r w:rsidRPr="00DD446A">
        <w:rPr>
          <w:rFonts w:ascii="Courier New" w:hAnsi="Courier New" w:cs="Courier New"/>
          <w:sz w:val="24"/>
          <w:szCs w:val="24"/>
        </w:rPr>
        <w:t xml:space="preserve">do </w:t>
      </w:r>
      <w:r w:rsidR="00B52F6A" w:rsidRPr="00DD446A">
        <w:rPr>
          <w:rFonts w:ascii="Courier New" w:hAnsi="Courier New" w:cs="Courier New"/>
          <w:sz w:val="24"/>
          <w:szCs w:val="24"/>
        </w:rPr>
        <w:t xml:space="preserve">Pedido de Revisão </w:t>
      </w:r>
      <w:r w:rsidRPr="00DD446A">
        <w:rPr>
          <w:rFonts w:ascii="Courier New" w:hAnsi="Courier New" w:cs="Courier New"/>
          <w:sz w:val="24"/>
          <w:szCs w:val="24"/>
        </w:rPr>
        <w:t>interposto.</w:t>
      </w:r>
    </w:p>
    <w:p w:rsidR="00307FF0" w:rsidRPr="00DD446A" w:rsidRDefault="00307FF0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Intime-se a parte Recorrente para que no prazo de 48h a contar da intimação recolha os valores junto </w:t>
      </w:r>
      <w:proofErr w:type="gramStart"/>
      <w:r w:rsidRPr="00DD446A">
        <w:rPr>
          <w:rFonts w:ascii="Courier New" w:hAnsi="Courier New" w:cs="Courier New"/>
          <w:sz w:val="24"/>
          <w:szCs w:val="24"/>
        </w:rPr>
        <w:t>a</w:t>
      </w:r>
      <w:proofErr w:type="gramEnd"/>
      <w:r w:rsidRPr="00DD446A">
        <w:rPr>
          <w:rFonts w:ascii="Courier New" w:hAnsi="Courier New" w:cs="Courier New"/>
          <w:sz w:val="24"/>
          <w:szCs w:val="24"/>
        </w:rPr>
        <w:t xml:space="preserve"> secretaria da Liga </w:t>
      </w:r>
      <w:r w:rsidR="00C71097">
        <w:rPr>
          <w:rFonts w:ascii="Courier New" w:hAnsi="Courier New" w:cs="Courier New"/>
          <w:sz w:val="24"/>
          <w:szCs w:val="24"/>
        </w:rPr>
        <w:t>Chapecoense de Futebol.</w:t>
      </w:r>
    </w:p>
    <w:p w:rsidR="00307FF0" w:rsidRDefault="00307FF0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>Após voltem conc</w:t>
      </w:r>
      <w:r w:rsidR="00B52F6A" w:rsidRPr="00DD446A">
        <w:rPr>
          <w:rFonts w:ascii="Courier New" w:hAnsi="Courier New" w:cs="Courier New"/>
          <w:sz w:val="24"/>
          <w:szCs w:val="24"/>
        </w:rPr>
        <w:t xml:space="preserve">lusos para despacho e análise do pedido com vistas </w:t>
      </w:r>
      <w:proofErr w:type="gramStart"/>
      <w:r w:rsidR="00B52F6A" w:rsidRPr="00DD446A">
        <w:rPr>
          <w:rFonts w:ascii="Courier New" w:hAnsi="Courier New" w:cs="Courier New"/>
          <w:sz w:val="24"/>
          <w:szCs w:val="24"/>
        </w:rPr>
        <w:t>a</w:t>
      </w:r>
      <w:proofErr w:type="gramEnd"/>
      <w:r w:rsidR="00B52F6A" w:rsidRPr="00DD446A">
        <w:rPr>
          <w:rFonts w:ascii="Courier New" w:hAnsi="Courier New" w:cs="Courier New"/>
          <w:sz w:val="24"/>
          <w:szCs w:val="24"/>
        </w:rPr>
        <w:t xml:space="preserve"> procuradoria</w:t>
      </w:r>
      <w:r w:rsidRPr="00DD446A">
        <w:rPr>
          <w:rFonts w:ascii="Courier New" w:hAnsi="Courier New" w:cs="Courier New"/>
          <w:sz w:val="24"/>
          <w:szCs w:val="24"/>
        </w:rPr>
        <w:t>.</w:t>
      </w:r>
    </w:p>
    <w:p w:rsidR="00A64089" w:rsidRPr="00DD446A" w:rsidRDefault="00A64089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Dispensada assinatura em razão de ser enviado eletronicamente.</w:t>
      </w:r>
    </w:p>
    <w:p w:rsidR="00307FF0" w:rsidRPr="00DD446A" w:rsidRDefault="00307FF0" w:rsidP="00DD446A">
      <w:pPr>
        <w:jc w:val="right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Chapecó, </w:t>
      </w:r>
      <w:r w:rsidR="00DD446A" w:rsidRPr="00DD446A">
        <w:rPr>
          <w:rFonts w:ascii="Courier New" w:hAnsi="Courier New" w:cs="Courier New"/>
          <w:sz w:val="24"/>
          <w:szCs w:val="24"/>
        </w:rPr>
        <w:t>25</w:t>
      </w:r>
      <w:r w:rsidRPr="00DD446A">
        <w:rPr>
          <w:rFonts w:ascii="Courier New" w:hAnsi="Courier New" w:cs="Courier New"/>
          <w:sz w:val="24"/>
          <w:szCs w:val="24"/>
        </w:rPr>
        <w:t xml:space="preserve"> de </w:t>
      </w:r>
      <w:r w:rsidR="00B52F6A" w:rsidRPr="00DD446A">
        <w:rPr>
          <w:rFonts w:ascii="Courier New" w:hAnsi="Courier New" w:cs="Courier New"/>
          <w:sz w:val="24"/>
          <w:szCs w:val="24"/>
        </w:rPr>
        <w:t>ma</w:t>
      </w:r>
      <w:r w:rsidR="00DD446A" w:rsidRPr="00DD446A">
        <w:rPr>
          <w:rFonts w:ascii="Courier New" w:hAnsi="Courier New" w:cs="Courier New"/>
          <w:sz w:val="24"/>
          <w:szCs w:val="24"/>
        </w:rPr>
        <w:t>io</w:t>
      </w:r>
      <w:r w:rsidRPr="00DD446A">
        <w:rPr>
          <w:rFonts w:ascii="Courier New" w:hAnsi="Courier New" w:cs="Courier New"/>
          <w:sz w:val="24"/>
          <w:szCs w:val="24"/>
        </w:rPr>
        <w:t xml:space="preserve"> de 201</w:t>
      </w:r>
      <w:r w:rsidR="00B52F6A" w:rsidRPr="00DD446A">
        <w:rPr>
          <w:rFonts w:ascii="Courier New" w:hAnsi="Courier New" w:cs="Courier New"/>
          <w:sz w:val="24"/>
          <w:szCs w:val="24"/>
        </w:rPr>
        <w:t>6</w:t>
      </w:r>
      <w:r w:rsidRPr="00DD446A">
        <w:rPr>
          <w:rFonts w:ascii="Courier New" w:hAnsi="Courier New" w:cs="Courier New"/>
          <w:sz w:val="24"/>
          <w:szCs w:val="24"/>
        </w:rPr>
        <w:t>.</w:t>
      </w:r>
    </w:p>
    <w:p w:rsidR="00A64089" w:rsidRDefault="00A64089" w:rsidP="00DD446A">
      <w:pPr>
        <w:jc w:val="center"/>
        <w:rPr>
          <w:rFonts w:ascii="Courier New" w:hAnsi="Courier New" w:cs="Courier New"/>
          <w:sz w:val="24"/>
          <w:szCs w:val="24"/>
        </w:rPr>
      </w:pPr>
    </w:p>
    <w:p w:rsidR="00307FF0" w:rsidRPr="00DD446A" w:rsidRDefault="00DD446A" w:rsidP="00DD446A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DD446A">
        <w:rPr>
          <w:rFonts w:ascii="Courier New" w:hAnsi="Courier New" w:cs="Courier New"/>
          <w:sz w:val="24"/>
          <w:szCs w:val="24"/>
        </w:rPr>
        <w:t>Gildemar</w:t>
      </w:r>
      <w:proofErr w:type="spellEnd"/>
      <w:r w:rsidRPr="00DD446A">
        <w:rPr>
          <w:rFonts w:ascii="Courier New" w:hAnsi="Courier New" w:cs="Courier New"/>
          <w:sz w:val="24"/>
          <w:szCs w:val="24"/>
        </w:rPr>
        <w:t xml:space="preserve"> Duarte</w:t>
      </w:r>
    </w:p>
    <w:p w:rsidR="00A77725" w:rsidRPr="00DD446A" w:rsidRDefault="00307FF0" w:rsidP="00DD446A">
      <w:pPr>
        <w:jc w:val="center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>Presidente Comissão Disciplinar</w:t>
      </w:r>
    </w:p>
    <w:sectPr w:rsidR="00A77725" w:rsidRPr="00DD4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F0"/>
    <w:rsid w:val="000600EB"/>
    <w:rsid w:val="00174821"/>
    <w:rsid w:val="00307FF0"/>
    <w:rsid w:val="00A64089"/>
    <w:rsid w:val="00A77725"/>
    <w:rsid w:val="00B52F6A"/>
    <w:rsid w:val="00C71097"/>
    <w:rsid w:val="00D6024A"/>
    <w:rsid w:val="00D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User</cp:lastModifiedBy>
  <cp:revision>3</cp:revision>
  <dcterms:created xsi:type="dcterms:W3CDTF">2016-05-25T17:13:00Z</dcterms:created>
  <dcterms:modified xsi:type="dcterms:W3CDTF">2016-05-25T17:28:00Z</dcterms:modified>
</cp:coreProperties>
</file>